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914CE" w14:textId="77777777" w:rsidR="00CC6176" w:rsidRPr="00F41F6F" w:rsidRDefault="00CC6176" w:rsidP="00CC6176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F41F6F">
        <w:rPr>
          <w:rFonts w:ascii="Times New Roman" w:hAnsi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hAnsi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hAnsi="Times New Roman"/>
          <w:b/>
          <w:bCs/>
          <w:kern w:val="28"/>
          <w:sz w:val="28"/>
          <w:szCs w:val="28"/>
        </w:rPr>
        <w:t xml:space="preserve"> ЮГРА</w:t>
      </w:r>
    </w:p>
    <w:p w14:paraId="5A601540" w14:textId="77777777" w:rsidR="00CC6176" w:rsidRPr="00F41F6F" w:rsidRDefault="00CC6176" w:rsidP="00CC6176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F41F6F">
        <w:rPr>
          <w:rFonts w:ascii="Times New Roman" w:hAnsi="Times New Roman"/>
          <w:b/>
          <w:bCs/>
          <w:kern w:val="28"/>
          <w:sz w:val="28"/>
          <w:szCs w:val="28"/>
        </w:rPr>
        <w:t>ХАНТЫ-МАНСИЙСКИЙ РАЙОН</w:t>
      </w:r>
    </w:p>
    <w:p w14:paraId="331C201A" w14:textId="77777777" w:rsidR="00CC6176" w:rsidRPr="00F41F6F" w:rsidRDefault="00CC6176" w:rsidP="00CC6176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14:paraId="590855D8" w14:textId="77777777" w:rsidR="00CC6176" w:rsidRPr="00F41F6F" w:rsidRDefault="00CC6176" w:rsidP="00CC6176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hAnsi="Times New Roman"/>
          <w:b/>
          <w:bCs/>
          <w:kern w:val="28"/>
          <w:sz w:val="28"/>
          <w:szCs w:val="28"/>
          <w:lang w:val="x-none"/>
        </w:rPr>
        <w:t>ДУМА</w:t>
      </w:r>
    </w:p>
    <w:p w14:paraId="2FD2157D" w14:textId="77777777" w:rsidR="00CC6176" w:rsidRPr="00F41F6F" w:rsidRDefault="00CC6176" w:rsidP="00CC6176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14:paraId="298F23F8" w14:textId="77777777" w:rsidR="00CC6176" w:rsidRPr="00F41F6F" w:rsidRDefault="00CC6176" w:rsidP="00CC6176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F41F6F">
        <w:rPr>
          <w:rFonts w:ascii="Times New Roman" w:hAnsi="Times New Roman"/>
          <w:b/>
          <w:bCs/>
          <w:kern w:val="28"/>
          <w:sz w:val="28"/>
          <w:szCs w:val="28"/>
        </w:rPr>
        <w:t>РЕШЕНИЕ</w:t>
      </w:r>
    </w:p>
    <w:p w14:paraId="7363A679" w14:textId="77777777" w:rsidR="00CC6176" w:rsidRDefault="00CC6176" w:rsidP="00CC6176">
      <w:pPr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</w:p>
    <w:p w14:paraId="50F677CD" w14:textId="77777777" w:rsidR="00CC6176" w:rsidRDefault="00CC6176" w:rsidP="00CC6176">
      <w:pPr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</w:p>
    <w:p w14:paraId="1A5ED974" w14:textId="77777777" w:rsidR="00CC6176" w:rsidRPr="00820A91" w:rsidRDefault="00CC6176" w:rsidP="00CC6176">
      <w:pPr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11.11.2021</w:t>
      </w:r>
      <w:r w:rsidRPr="00F41F6F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</w:t>
      </w:r>
      <w:r w:rsidRPr="00F41F6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</w:t>
      </w:r>
      <w:r w:rsidRPr="00F41F6F">
        <w:rPr>
          <w:rFonts w:ascii="Times New Roman" w:hAnsi="Times New Roman"/>
          <w:bCs/>
          <w:kern w:val="28"/>
          <w:sz w:val="28"/>
          <w:szCs w:val="28"/>
        </w:rPr>
        <w:t xml:space="preserve">   № </w:t>
      </w:r>
      <w:r>
        <w:rPr>
          <w:rFonts w:ascii="Times New Roman" w:hAnsi="Times New Roman"/>
          <w:bCs/>
          <w:kern w:val="28"/>
          <w:sz w:val="28"/>
          <w:szCs w:val="28"/>
        </w:rPr>
        <w:t>21</w:t>
      </w:r>
    </w:p>
    <w:p w14:paraId="43C8F2C9" w14:textId="77777777" w:rsidR="00CC6176" w:rsidRDefault="00CC6176" w:rsidP="00CC6176">
      <w:pPr>
        <w:spacing w:after="0"/>
        <w:rPr>
          <w:rFonts w:ascii="Times New Roman" w:hAnsi="Times New Roman"/>
          <w:sz w:val="28"/>
          <w:szCs w:val="28"/>
        </w:rPr>
      </w:pPr>
    </w:p>
    <w:p w14:paraId="0F16D2FA" w14:textId="77777777" w:rsidR="00CC6176" w:rsidRDefault="00CC6176" w:rsidP="00CC617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14:paraId="79A87F02" w14:textId="77777777" w:rsidR="00CC6176" w:rsidRDefault="00CC6176" w:rsidP="00CC617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по проекту решения Думы </w:t>
      </w:r>
    </w:p>
    <w:p w14:paraId="501D66C9" w14:textId="77777777" w:rsidR="00CC6176" w:rsidRDefault="00CC6176" w:rsidP="00CC617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</w:p>
    <w:p w14:paraId="12FD1EFD" w14:textId="77777777" w:rsidR="00CC6176" w:rsidRDefault="00CC6176" w:rsidP="00CC617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«О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99">
        <w:rPr>
          <w:rFonts w:ascii="Times New Roman" w:hAnsi="Times New Roman" w:cs="Times New Roman"/>
          <w:sz w:val="28"/>
          <w:szCs w:val="28"/>
        </w:rPr>
        <w:t>изменений и дополнений</w:t>
      </w:r>
    </w:p>
    <w:p w14:paraId="139A8DF4" w14:textId="77777777" w:rsidR="00CC6176" w:rsidRPr="00312999" w:rsidRDefault="00CC6176" w:rsidP="00CC617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 Устав Ханты-Мансийского района»</w:t>
      </w:r>
    </w:p>
    <w:p w14:paraId="2B448C67" w14:textId="77777777" w:rsidR="00CC6176" w:rsidRDefault="00CC6176" w:rsidP="00CC617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FCB1F2F" w14:textId="77777777" w:rsidR="00CC6176" w:rsidRDefault="00CC6176" w:rsidP="00CC617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12999">
        <w:rPr>
          <w:rFonts w:ascii="Times New Roman" w:hAnsi="Times New Roman" w:cs="Times New Roman"/>
          <w:sz w:val="28"/>
          <w:szCs w:val="28"/>
        </w:rPr>
        <w:t>обеспечения участия населения Ханты-Мансийского района в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влении местного самоуправления, на основании статьи 28 Федерального закона от 06.10.2003 № 131-ФЗ «Об общих принципах организации местного самоуправления в Российской Федерации», руководствуясь статьей 12, частью 1 статьи 31 Устава Ханты-Мансийского района, </w:t>
      </w:r>
      <w:r w:rsidRPr="00312999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 Ханты-Мансийском районе, утвержденным решением Думы 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от 17.03.2017 № 104, </w:t>
      </w:r>
      <w:proofErr w:type="gramEnd"/>
    </w:p>
    <w:p w14:paraId="2E785120" w14:textId="77777777" w:rsidR="00CC6176" w:rsidRDefault="00CC6176" w:rsidP="00CC617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8CD06A0" w14:textId="77777777" w:rsidR="00CC6176" w:rsidRDefault="00CC6176" w:rsidP="00CC617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4C840556" w14:textId="77777777" w:rsidR="00CC6176" w:rsidRDefault="00CC6176" w:rsidP="00CC617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FCD8C94" w14:textId="77777777" w:rsidR="00CC6176" w:rsidRDefault="00CC6176" w:rsidP="00CC617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B970FE4" w14:textId="77777777" w:rsidR="00CC6176" w:rsidRDefault="00CC6176" w:rsidP="00CC617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9568D" w14:textId="77777777" w:rsidR="00CC6176" w:rsidRPr="00312999" w:rsidRDefault="00CC6176" w:rsidP="00CC61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для обсуждения проекта решения Думы Ханты-Мансийского района «О внесении изменений и дополнений в Устав Ханты-Мансийского района»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99">
        <w:rPr>
          <w:rFonts w:ascii="Times New Roman" w:hAnsi="Times New Roman" w:cs="Times New Roman"/>
          <w:sz w:val="28"/>
          <w:szCs w:val="28"/>
        </w:rPr>
        <w:t xml:space="preserve">проект) на </w:t>
      </w:r>
      <w:r>
        <w:rPr>
          <w:rFonts w:ascii="Times New Roman" w:hAnsi="Times New Roman" w:cs="Times New Roman"/>
          <w:sz w:val="28"/>
          <w:szCs w:val="28"/>
        </w:rPr>
        <w:t>29.11.2021</w:t>
      </w:r>
      <w:r w:rsidRPr="00312999">
        <w:rPr>
          <w:rFonts w:ascii="Times New Roman" w:hAnsi="Times New Roman" w:cs="Times New Roman"/>
          <w:sz w:val="28"/>
          <w:szCs w:val="28"/>
        </w:rPr>
        <w:t>.</w:t>
      </w:r>
    </w:p>
    <w:p w14:paraId="418A25F5" w14:textId="77777777" w:rsidR="00CC6176" w:rsidRPr="00312999" w:rsidRDefault="00CC6176" w:rsidP="00CC61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Инициатор прове</w:t>
      </w:r>
      <w:r>
        <w:rPr>
          <w:rFonts w:ascii="Times New Roman" w:hAnsi="Times New Roman" w:cs="Times New Roman"/>
          <w:sz w:val="28"/>
          <w:szCs w:val="28"/>
        </w:rPr>
        <w:t>дения публичных слушаний – Дума</w:t>
      </w:r>
      <w:r w:rsidRPr="00312999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14:paraId="6BDEED76" w14:textId="77777777" w:rsidR="00CC6176" w:rsidRPr="00312999" w:rsidRDefault="00CC6176" w:rsidP="00CC61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Время начала публичных слушаний – 18 ч 00 мин.</w:t>
      </w:r>
    </w:p>
    <w:p w14:paraId="6248B051" w14:textId="77777777" w:rsidR="00CC6176" w:rsidRPr="00312999" w:rsidRDefault="00CC6176" w:rsidP="00CC6176">
      <w:pPr>
        <w:pStyle w:val="af1"/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99">
        <w:rPr>
          <w:rFonts w:ascii="Times New Roman" w:hAnsi="Times New Roman" w:cs="Times New Roman"/>
          <w:sz w:val="28"/>
          <w:szCs w:val="28"/>
        </w:rPr>
        <w:t>Место проведения публичных слушаний –</w:t>
      </w:r>
      <w:r>
        <w:rPr>
          <w:rFonts w:ascii="Times New Roman" w:hAnsi="Times New Roman" w:cs="Times New Roman"/>
          <w:sz w:val="28"/>
          <w:szCs w:val="28"/>
        </w:rPr>
        <w:t xml:space="preserve"> г. Ханты-Мансийск,                                       </w:t>
      </w:r>
      <w:r w:rsidRPr="00312999">
        <w:rPr>
          <w:rFonts w:ascii="Times New Roman" w:hAnsi="Times New Roman" w:cs="Times New Roman"/>
          <w:sz w:val="28"/>
          <w:szCs w:val="28"/>
        </w:rPr>
        <w:t xml:space="preserve">ул. Гагарина,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312999">
        <w:rPr>
          <w:rFonts w:ascii="Times New Roman" w:hAnsi="Times New Roman" w:cs="Times New Roman"/>
          <w:sz w:val="28"/>
          <w:szCs w:val="28"/>
        </w:rPr>
        <w:t xml:space="preserve">214, здание администрации Ханты-Мансийского района, конференц-зал. </w:t>
      </w:r>
      <w:proofErr w:type="gramEnd"/>
    </w:p>
    <w:p w14:paraId="19A0F536" w14:textId="77777777" w:rsidR="00CC6176" w:rsidRPr="00312999" w:rsidRDefault="00CC6176" w:rsidP="00CC6176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</w:t>
      </w:r>
      <w:r>
        <w:rPr>
          <w:rFonts w:ascii="Times New Roman" w:hAnsi="Times New Roman" w:cs="Times New Roman"/>
          <w:sz w:val="28"/>
          <w:szCs w:val="28"/>
        </w:rPr>
        <w:t>ю публичных слушаний по проекту</w:t>
      </w:r>
      <w:r w:rsidRPr="0031299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312999">
        <w:rPr>
          <w:rFonts w:ascii="Times New Roman" w:hAnsi="Times New Roman" w:cs="Times New Roman"/>
          <w:sz w:val="28"/>
          <w:szCs w:val="28"/>
        </w:rPr>
        <w:t>.</w:t>
      </w:r>
    </w:p>
    <w:p w14:paraId="4EEBCDAA" w14:textId="77777777" w:rsidR="00CC6176" w:rsidRPr="00312999" w:rsidRDefault="00CC6176" w:rsidP="00CC61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3. Организационному комитету организовать работу в порядке и сроки, установленные Положением о порядке организации и проведения публичных слушаний </w:t>
      </w:r>
      <w:proofErr w:type="gramStart"/>
      <w:r w:rsidRPr="003129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2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99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12999">
        <w:rPr>
          <w:rFonts w:ascii="Times New Roman" w:hAnsi="Times New Roman" w:cs="Times New Roman"/>
          <w:sz w:val="28"/>
          <w:szCs w:val="28"/>
        </w:rPr>
        <w:t xml:space="preserve"> районе, утвержденным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2999">
        <w:rPr>
          <w:rFonts w:ascii="Times New Roman" w:hAnsi="Times New Roman" w:cs="Times New Roman"/>
          <w:sz w:val="28"/>
          <w:szCs w:val="28"/>
        </w:rPr>
        <w:t>Ханты-Мансийского района от 17.03.2017 № 104.</w:t>
      </w:r>
    </w:p>
    <w:p w14:paraId="473DE3AD" w14:textId="77777777" w:rsidR="00CC6176" w:rsidRPr="00312999" w:rsidRDefault="00CC6176" w:rsidP="00CC61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12999">
        <w:rPr>
          <w:rFonts w:ascii="Times New Roman" w:hAnsi="Times New Roman" w:cs="Times New Roman"/>
          <w:sz w:val="28"/>
          <w:szCs w:val="28"/>
        </w:rPr>
        <w:t xml:space="preserve"> Срок приема предло</w:t>
      </w:r>
      <w:r>
        <w:rPr>
          <w:rFonts w:ascii="Times New Roman" w:hAnsi="Times New Roman" w:cs="Times New Roman"/>
          <w:sz w:val="28"/>
          <w:szCs w:val="28"/>
        </w:rPr>
        <w:t>жений и замечаний по проекту: с 12.11.2021 до 26.11.2021</w:t>
      </w:r>
      <w:r w:rsidRPr="00312999">
        <w:rPr>
          <w:rFonts w:ascii="Times New Roman" w:hAnsi="Times New Roman" w:cs="Times New Roman"/>
          <w:sz w:val="28"/>
          <w:szCs w:val="28"/>
        </w:rPr>
        <w:t>.</w:t>
      </w:r>
    </w:p>
    <w:p w14:paraId="2C54336C" w14:textId="77777777" w:rsidR="00CC6176" w:rsidRPr="00312999" w:rsidRDefault="00CC6176" w:rsidP="00CC6176">
      <w:pPr>
        <w:pStyle w:val="af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5. Предложения и замечания по проекту представлять в организационный комитет с указанием фамилии, имени, отчества (последнее – при наличии), даты рождения, адреса места жительства и контактного телефона жителя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2999">
        <w:rPr>
          <w:rFonts w:ascii="Times New Roman" w:hAnsi="Times New Roman" w:cs="Times New Roman"/>
          <w:sz w:val="28"/>
          <w:szCs w:val="28"/>
        </w:rPr>
        <w:t>Ханты-Мансийского района, внесшего предложение:</w:t>
      </w:r>
    </w:p>
    <w:p w14:paraId="35458C54" w14:textId="77777777" w:rsidR="00CC6176" w:rsidRPr="00312999" w:rsidRDefault="00CC6176" w:rsidP="00CC61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99">
        <w:rPr>
          <w:rFonts w:ascii="Times New Roman" w:hAnsi="Times New Roman" w:cs="Times New Roman"/>
          <w:sz w:val="28"/>
          <w:szCs w:val="28"/>
        </w:rPr>
        <w:t>в письменной форме – в рабочее время (п</w:t>
      </w:r>
      <w:r>
        <w:rPr>
          <w:rFonts w:ascii="Times New Roman" w:hAnsi="Times New Roman" w:cs="Times New Roman"/>
          <w:sz w:val="28"/>
          <w:szCs w:val="28"/>
        </w:rPr>
        <w:t>онедельник – с 09 ч 00 мин до 18</w:t>
      </w:r>
      <w:r w:rsidRPr="00312999">
        <w:rPr>
          <w:rFonts w:ascii="Times New Roman" w:hAnsi="Times New Roman" w:cs="Times New Roman"/>
          <w:sz w:val="28"/>
          <w:szCs w:val="28"/>
        </w:rPr>
        <w:t xml:space="preserve"> ч 00 мин, вторник – пятница –</w:t>
      </w:r>
      <w:r>
        <w:rPr>
          <w:rFonts w:ascii="Times New Roman" w:hAnsi="Times New Roman" w:cs="Times New Roman"/>
          <w:sz w:val="28"/>
          <w:szCs w:val="28"/>
        </w:rPr>
        <w:t xml:space="preserve"> с 09 ч 00 мин до 17 ч 00 мин) </w:t>
      </w:r>
      <w:r w:rsidRPr="00312999">
        <w:rPr>
          <w:rFonts w:ascii="Times New Roman" w:hAnsi="Times New Roman" w:cs="Times New Roman"/>
          <w:sz w:val="28"/>
          <w:szCs w:val="28"/>
        </w:rPr>
        <w:t xml:space="preserve">по адресу: здание администрации Ханты-Мансийского района, г. Ханты-Мансийск, </w:t>
      </w:r>
      <w:r>
        <w:rPr>
          <w:rFonts w:ascii="Times New Roman" w:hAnsi="Times New Roman" w:cs="Times New Roman"/>
          <w:sz w:val="28"/>
          <w:szCs w:val="28"/>
        </w:rPr>
        <w:t>ул. Гагарина, 214, каб. 318</w:t>
      </w:r>
      <w:r w:rsidRPr="00312999">
        <w:rPr>
          <w:rFonts w:ascii="Times New Roman" w:hAnsi="Times New Roman" w:cs="Times New Roman"/>
          <w:sz w:val="28"/>
          <w:szCs w:val="28"/>
        </w:rPr>
        <w:t xml:space="preserve"> (лицо, ответственное за прием предложений и замечаний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1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 – Оришина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  <w:r w:rsidRPr="0031299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4825410A" w14:textId="77777777" w:rsidR="00CC6176" w:rsidRPr="00546C63" w:rsidRDefault="00CC6176" w:rsidP="00CC61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в форме электро</w:t>
      </w:r>
      <w:r>
        <w:rPr>
          <w:rFonts w:ascii="Times New Roman" w:hAnsi="Times New Roman" w:cs="Times New Roman"/>
          <w:sz w:val="28"/>
          <w:szCs w:val="28"/>
        </w:rPr>
        <w:t xml:space="preserve">нного документа – в любое время на 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orishinani</w:t>
      </w:r>
      <w:r w:rsidRPr="00E06BE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hmrn</w:t>
      </w:r>
      <w:r w:rsidRPr="00E06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6C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83D0442" w14:textId="77777777" w:rsidR="00CC6176" w:rsidRDefault="00CC6176" w:rsidP="00CC61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</w:t>
      </w:r>
      <w:r w:rsidRPr="003129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Pr="00312999">
        <w:rPr>
          <w:rFonts w:ascii="Times New Roman" w:hAnsi="Times New Roman" w:cs="Times New Roman"/>
          <w:sz w:val="28"/>
          <w:szCs w:val="28"/>
        </w:rPr>
        <w:t xml:space="preserve"> «Наш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D939D5" w14:textId="77777777" w:rsidR="00CC6176" w:rsidRDefault="00CC6176" w:rsidP="00CC61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решение;</w:t>
      </w:r>
    </w:p>
    <w:p w14:paraId="238C82C3" w14:textId="77777777" w:rsidR="00CC6176" w:rsidRPr="00312999" w:rsidRDefault="00CC6176" w:rsidP="00CC61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Думы Ханты-Мансийского района </w:t>
      </w:r>
      <w:r w:rsidRPr="00312999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813945" w14:textId="77777777" w:rsidR="00CC6176" w:rsidRPr="00312999" w:rsidRDefault="00CC6176" w:rsidP="00CC61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>Положение о порядке участия граждан в обсуждении проекта Устава Ханты-Мансийского района,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2999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 внесении изменений и дополнений в Устав Ханты-Мансийского района, утвержденное решением Думы Ханты-Мансийского района от 21.09.2006 № 48;</w:t>
      </w:r>
    </w:p>
    <w:p w14:paraId="587F0261" w14:textId="77777777" w:rsidR="00CC6176" w:rsidRPr="00312999" w:rsidRDefault="00CC6176" w:rsidP="00CC617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Pr="00312999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Устава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12999">
        <w:rPr>
          <w:rFonts w:ascii="Times New Roman" w:hAnsi="Times New Roman" w:cs="Times New Roman"/>
          <w:sz w:val="28"/>
          <w:szCs w:val="28"/>
        </w:rPr>
        <w:t>Ханты-Мансийского района, проекту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2999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9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Ханты-Мансийского района, утвержденное решением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99">
        <w:rPr>
          <w:rFonts w:ascii="Times New Roman" w:hAnsi="Times New Roman" w:cs="Times New Roman"/>
          <w:sz w:val="28"/>
          <w:szCs w:val="28"/>
        </w:rPr>
        <w:t>от 19.12.2008 № 378.</w:t>
      </w:r>
    </w:p>
    <w:p w14:paraId="1B8B15D0" w14:textId="77777777" w:rsidR="00CC6176" w:rsidRPr="00ED5670" w:rsidRDefault="00CC6176" w:rsidP="00CC617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48" w:type="dxa"/>
        <w:tblLayout w:type="fixed"/>
        <w:tblLook w:val="04A0" w:firstRow="1" w:lastRow="0" w:firstColumn="1" w:lastColumn="0" w:noHBand="0" w:noVBand="1"/>
      </w:tblPr>
      <w:tblGrid>
        <w:gridCol w:w="10031"/>
        <w:gridCol w:w="3375"/>
        <w:gridCol w:w="1242"/>
      </w:tblGrid>
      <w:tr w:rsidR="00CC6176" w:rsidRPr="00CE7F68" w14:paraId="5AAE86C8" w14:textId="77777777" w:rsidTr="00CC2DD3">
        <w:tc>
          <w:tcPr>
            <w:tcW w:w="10031" w:type="dxa"/>
            <w:shd w:val="clear" w:color="auto" w:fill="auto"/>
            <w:hideMark/>
          </w:tcPr>
          <w:p w14:paraId="41D0867B" w14:textId="77777777" w:rsidR="00CC6176" w:rsidRDefault="00CC6176" w:rsidP="00CC2DD3">
            <w:pPr>
              <w:tabs>
                <w:tab w:val="left" w:pos="992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C4062E" w14:textId="77777777" w:rsidR="00CC6176" w:rsidRPr="00CE7F68" w:rsidRDefault="00CC6176" w:rsidP="00CC2DD3">
            <w:pPr>
              <w:tabs>
                <w:tab w:val="left" w:pos="992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7F68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Думы</w:t>
            </w:r>
          </w:p>
          <w:p w14:paraId="362E0953" w14:textId="77777777" w:rsidR="00CC6176" w:rsidRPr="00CE7F68" w:rsidRDefault="00CC6176" w:rsidP="00CC2DD3">
            <w:pPr>
              <w:tabs>
                <w:tab w:val="left" w:pos="992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7F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Ханты-Мансийского района   </w:t>
            </w:r>
          </w:p>
          <w:p w14:paraId="1F287D50" w14:textId="77777777" w:rsidR="00CC6176" w:rsidRPr="00CE7F68" w:rsidRDefault="00CC6176" w:rsidP="00CC2DD3">
            <w:pPr>
              <w:tabs>
                <w:tab w:val="left" w:pos="992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7F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седьмого созыва                                                                                    Е.А. Данилова                                                                                             </w:t>
            </w:r>
          </w:p>
          <w:p w14:paraId="6F5C1677" w14:textId="77777777" w:rsidR="00CC6176" w:rsidRPr="007D28FC" w:rsidRDefault="00CC6176" w:rsidP="00CC2DD3">
            <w:pPr>
              <w:tabs>
                <w:tab w:val="left" w:pos="992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11.11.2021</w:t>
            </w:r>
          </w:p>
        </w:tc>
        <w:tc>
          <w:tcPr>
            <w:tcW w:w="4617" w:type="dxa"/>
            <w:gridSpan w:val="2"/>
            <w:shd w:val="clear" w:color="auto" w:fill="auto"/>
          </w:tcPr>
          <w:p w14:paraId="3AD6BA1C" w14:textId="77777777" w:rsidR="00CC6176" w:rsidRPr="00CE7F68" w:rsidRDefault="00CC6176" w:rsidP="00CC2DD3">
            <w:pPr>
              <w:tabs>
                <w:tab w:val="left" w:pos="4678"/>
              </w:tabs>
              <w:spacing w:after="0" w:line="240" w:lineRule="auto"/>
              <w:ind w:right="-12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C6176" w:rsidRPr="00CE7F68" w14:paraId="69188AE0" w14:textId="77777777" w:rsidTr="00CC2DD3">
        <w:trPr>
          <w:trHeight w:val="511"/>
        </w:trPr>
        <w:tc>
          <w:tcPr>
            <w:tcW w:w="10031" w:type="dxa"/>
            <w:shd w:val="clear" w:color="auto" w:fill="auto"/>
            <w:hideMark/>
          </w:tcPr>
          <w:p w14:paraId="747592DA" w14:textId="77777777" w:rsidR="00CC6176" w:rsidRPr="00CE7F68" w:rsidRDefault="00CC6176" w:rsidP="00CC2DD3">
            <w:pPr>
              <w:tabs>
                <w:tab w:val="left" w:pos="992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617" w:type="dxa"/>
            <w:gridSpan w:val="2"/>
            <w:shd w:val="clear" w:color="auto" w:fill="auto"/>
          </w:tcPr>
          <w:p w14:paraId="5D8F9A1F" w14:textId="77777777" w:rsidR="00CC6176" w:rsidRPr="00CE7F68" w:rsidRDefault="00CC6176" w:rsidP="00CC2DD3">
            <w:pPr>
              <w:tabs>
                <w:tab w:val="left" w:pos="4678"/>
              </w:tabs>
              <w:spacing w:after="0" w:line="240" w:lineRule="auto"/>
              <w:ind w:right="-12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C6176" w:rsidRPr="00CE7F68" w14:paraId="5AFD86EF" w14:textId="77777777" w:rsidTr="00CC2DD3">
        <w:trPr>
          <w:gridAfter w:val="1"/>
          <w:wAfter w:w="1242" w:type="dxa"/>
        </w:trPr>
        <w:tc>
          <w:tcPr>
            <w:tcW w:w="10031" w:type="dxa"/>
            <w:shd w:val="clear" w:color="auto" w:fill="auto"/>
          </w:tcPr>
          <w:p w14:paraId="6D9497A0" w14:textId="77777777" w:rsidR="00CC6176" w:rsidRPr="00CE7F68" w:rsidRDefault="00CC6176" w:rsidP="00CC2DD3">
            <w:pPr>
              <w:tabs>
                <w:tab w:val="left" w:pos="992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auto"/>
          </w:tcPr>
          <w:p w14:paraId="7889D6AC" w14:textId="77777777" w:rsidR="00CC6176" w:rsidRPr="00CE7F68" w:rsidRDefault="00CC6176" w:rsidP="00CC2DD3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2E61CE" w14:textId="77777777" w:rsidR="00CC6176" w:rsidRPr="00CE7F68" w:rsidRDefault="00CC6176" w:rsidP="00CC6176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2"/>
        <w:gridCol w:w="3666"/>
      </w:tblGrid>
      <w:tr w:rsidR="00CC6176" w:rsidRPr="00CE7F68" w14:paraId="21D5FFA9" w14:textId="77777777" w:rsidTr="00CC2DD3">
        <w:tc>
          <w:tcPr>
            <w:tcW w:w="5622" w:type="dxa"/>
          </w:tcPr>
          <w:p w14:paraId="4D6AF3A7" w14:textId="77777777" w:rsidR="00CC6176" w:rsidRPr="00CE7F68" w:rsidRDefault="00CC6176" w:rsidP="00CC2DD3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14:paraId="1B122304" w14:textId="77777777" w:rsidR="00CC6176" w:rsidRPr="00CE7F68" w:rsidRDefault="00CC6176" w:rsidP="00CC2DD3">
            <w:pPr>
              <w:tabs>
                <w:tab w:val="left" w:pos="4678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BDBA82" w14:textId="77777777" w:rsidR="00CC6176" w:rsidRDefault="00CC6176" w:rsidP="00CC617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6EA8C4F8" w14:textId="77777777" w:rsidR="00CC6176" w:rsidRDefault="00CC6176" w:rsidP="00CC617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5B9963B1" w14:textId="77777777" w:rsidR="00CC6176" w:rsidRDefault="00CC6176" w:rsidP="00CC617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92520C" w14:textId="77777777" w:rsidR="00CC6176" w:rsidRDefault="00CC6176" w:rsidP="00CC617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625A8B" w14:textId="77777777" w:rsidR="00CC6176" w:rsidRDefault="00CC6176" w:rsidP="00CC617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386B94" w14:textId="77777777" w:rsidR="00CC6176" w:rsidRDefault="00CC6176" w:rsidP="00CC617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3C185" w14:textId="77777777" w:rsidR="00CC6176" w:rsidRDefault="00CC6176" w:rsidP="00CC617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A3BA00" w14:textId="77777777" w:rsidR="00CC6176" w:rsidRDefault="00CC6176" w:rsidP="00CC617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234BB2" w14:textId="77777777" w:rsidR="00CC6176" w:rsidRDefault="00CC6176" w:rsidP="00CC6176">
      <w:pPr>
        <w:pStyle w:val="af1"/>
        <w:ind w:firstLine="567"/>
        <w:jc w:val="both"/>
      </w:pPr>
    </w:p>
    <w:p w14:paraId="1B1BC043" w14:textId="77777777" w:rsidR="00CC6176" w:rsidRDefault="00CC6176" w:rsidP="00CC6176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12AB8097" w14:textId="77777777" w:rsidR="00CC6176" w:rsidRPr="00312999" w:rsidRDefault="00CC6176" w:rsidP="00CC6176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Приложение </w:t>
      </w:r>
    </w:p>
    <w:p w14:paraId="5870E7D0" w14:textId="77777777" w:rsidR="00CC6176" w:rsidRPr="00312999" w:rsidRDefault="00CC6176" w:rsidP="00CC6176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 решению Думы</w:t>
      </w: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14:paraId="7E79F0EC" w14:textId="77777777" w:rsidR="00CC6176" w:rsidRPr="00312999" w:rsidRDefault="00CC6176" w:rsidP="00CC6176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 xml:space="preserve">Ханты-Мансийского района </w:t>
      </w:r>
    </w:p>
    <w:p w14:paraId="271C9030" w14:textId="77777777" w:rsidR="00CC6176" w:rsidRPr="00312999" w:rsidRDefault="00CC6176" w:rsidP="00CC6176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от 11.11.2021 № 21</w:t>
      </w:r>
    </w:p>
    <w:p w14:paraId="0DD43E0F" w14:textId="77777777" w:rsidR="00CC6176" w:rsidRPr="00312999" w:rsidRDefault="00CC6176" w:rsidP="00CC6176">
      <w:pPr>
        <w:shd w:val="clear" w:color="auto" w:fill="FFFFFF"/>
        <w:autoSpaceDN w:val="0"/>
        <w:adjustRightInd w:val="0"/>
        <w:spacing w:after="0"/>
        <w:ind w:firstLine="709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225D76E7" w14:textId="77777777" w:rsidR="00CC6176" w:rsidRPr="00312999" w:rsidRDefault="00CC6176" w:rsidP="00CC6176">
      <w:pPr>
        <w:shd w:val="clear" w:color="auto" w:fill="FFFFFF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76A75142" w14:textId="77777777" w:rsidR="00CC6176" w:rsidRPr="00312999" w:rsidRDefault="00CC6176" w:rsidP="00CC6176">
      <w:pPr>
        <w:shd w:val="clear" w:color="auto" w:fill="FFFFFF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</w:t>
      </w: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Состав </w:t>
      </w:r>
    </w:p>
    <w:p w14:paraId="0BE54CE9" w14:textId="77777777" w:rsidR="00CC6176" w:rsidRPr="00312999" w:rsidRDefault="00CC6176" w:rsidP="00CC6176">
      <w:pPr>
        <w:shd w:val="clear" w:color="auto" w:fill="FFFFFF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>организационного комитета по подготовке и проведению публичных слушаний по проекту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>решения Думы Ханты-Мансийского района</w:t>
      </w:r>
    </w:p>
    <w:p w14:paraId="76C44AC0" w14:textId="77777777" w:rsidR="00CC6176" w:rsidRPr="00312999" w:rsidRDefault="00CC6176" w:rsidP="00CC6176">
      <w:pPr>
        <w:shd w:val="clear" w:color="auto" w:fill="FFFFFF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>«О внесении изменений и дополнений в Устав Ханты-Мансийского района»</w:t>
      </w:r>
    </w:p>
    <w:p w14:paraId="6374AC39" w14:textId="77777777" w:rsidR="00CC6176" w:rsidRPr="00312999" w:rsidRDefault="00CC6176" w:rsidP="00CC6176">
      <w:pPr>
        <w:shd w:val="clear" w:color="auto" w:fill="FFFFFF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0DFFE5F2" w14:textId="77777777" w:rsidR="00CC6176" w:rsidRPr="007C6415" w:rsidRDefault="00CC6176" w:rsidP="00CC6176">
      <w:pPr>
        <w:shd w:val="clear" w:color="auto" w:fill="FFFFFF"/>
        <w:spacing w:after="150" w:line="336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Тихонов А.И.      – </w:t>
      </w:r>
      <w:r>
        <w:rPr>
          <w:rFonts w:ascii="Times New Roman" w:hAnsi="Times New Roman"/>
          <w:color w:val="333333"/>
          <w:sz w:val="28"/>
          <w:szCs w:val="28"/>
        </w:rPr>
        <w:t>д</w:t>
      </w:r>
      <w:r w:rsidRPr="007C6415">
        <w:rPr>
          <w:rFonts w:ascii="Times New Roman" w:hAnsi="Times New Roman"/>
          <w:color w:val="333333"/>
          <w:sz w:val="28"/>
          <w:szCs w:val="28"/>
        </w:rPr>
        <w:t>епутат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C6415">
        <w:rPr>
          <w:rFonts w:ascii="Times New Roman" w:hAnsi="Times New Roman"/>
          <w:color w:val="333333"/>
          <w:sz w:val="28"/>
          <w:szCs w:val="28"/>
        </w:rPr>
        <w:t>Думы Ханты-Мансийского района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14:paraId="2D252339" w14:textId="77777777" w:rsidR="00CC6176" w:rsidRPr="00312999" w:rsidRDefault="00CC6176" w:rsidP="00CC6176">
      <w:pPr>
        <w:shd w:val="clear" w:color="auto" w:fill="FFFFFF"/>
        <w:autoSpaceDN w:val="0"/>
        <w:adjustRightInd w:val="0"/>
        <w:spacing w:after="0"/>
        <w:ind w:left="2127" w:hanging="212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04C4FEED" w14:textId="77777777" w:rsidR="00CC6176" w:rsidRDefault="00CC6176" w:rsidP="00CC6176">
      <w:pPr>
        <w:shd w:val="clear" w:color="auto" w:fill="FFFFFF"/>
        <w:autoSpaceDN w:val="0"/>
        <w:adjustRightInd w:val="0"/>
        <w:spacing w:after="0"/>
        <w:ind w:left="2127" w:hanging="212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 xml:space="preserve">Оришина Н.И. </w:t>
      </w: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– начальник экспертно-правового отдела аппарата Думы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</w:t>
      </w: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>Ханты-Мансийского района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;</w:t>
      </w: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14:paraId="14748CF0" w14:textId="77777777" w:rsidR="00CC6176" w:rsidRDefault="00CC6176" w:rsidP="00CC6176">
      <w:pPr>
        <w:shd w:val="clear" w:color="auto" w:fill="FFFFFF"/>
        <w:autoSpaceDN w:val="0"/>
        <w:adjustRightInd w:val="0"/>
        <w:spacing w:after="0"/>
        <w:ind w:left="2127" w:hanging="212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564F8790" w14:textId="77777777" w:rsidR="00CC6176" w:rsidRDefault="00CC6176" w:rsidP="00CC6176">
      <w:pPr>
        <w:shd w:val="clear" w:color="auto" w:fill="FFFFFF"/>
        <w:autoSpaceDN w:val="0"/>
        <w:adjustRightInd w:val="0"/>
        <w:spacing w:after="0"/>
        <w:ind w:left="2127" w:hanging="212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Зименко Р.Ю.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– консультант экспертно-правового отдела аппарата Думы Ханты-Мансийского района; </w:t>
      </w:r>
    </w:p>
    <w:p w14:paraId="441077E1" w14:textId="77777777" w:rsidR="00CC6176" w:rsidRPr="00312999" w:rsidRDefault="00CC6176" w:rsidP="00CC6176">
      <w:pPr>
        <w:shd w:val="clear" w:color="auto" w:fill="FFFFFF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46D3C10A" w14:textId="77777777" w:rsidR="00CC6176" w:rsidRPr="00312999" w:rsidRDefault="00CC6176" w:rsidP="00CC6176">
      <w:pPr>
        <w:shd w:val="clear" w:color="auto" w:fill="FFFFFF"/>
        <w:autoSpaceDN w:val="0"/>
        <w:adjustRightInd w:val="0"/>
        <w:spacing w:after="0"/>
        <w:ind w:left="2127" w:hanging="212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Собковская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С.В.</w:t>
      </w: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– начальник управления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юридической, кадровой работы и муниципальной службы </w:t>
      </w: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Ханты-Мансийского района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(по согласованию);</w:t>
      </w:r>
    </w:p>
    <w:p w14:paraId="44A16F5B" w14:textId="77777777" w:rsidR="00CC6176" w:rsidRPr="00312999" w:rsidRDefault="00CC6176" w:rsidP="00CC6176">
      <w:pPr>
        <w:shd w:val="clear" w:color="auto" w:fill="FFFFFF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0039BDEB" w14:textId="77777777" w:rsidR="00CC6176" w:rsidRDefault="00CC6176" w:rsidP="00CC6176">
      <w:pPr>
        <w:shd w:val="clear" w:color="auto" w:fill="FFFFFF"/>
        <w:autoSpaceDN w:val="0"/>
        <w:adjustRightInd w:val="0"/>
        <w:spacing w:after="0"/>
        <w:ind w:left="2127" w:hanging="212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>Меланич О.Ю.</w:t>
      </w: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ab/>
        <w:t>– заместитель начальника управления, начальник отдела юридическо-правов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ой</w:t>
      </w: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работы</w:t>
      </w: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</w:t>
      </w: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>Ханты-Мансийского района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(по согласованию);</w:t>
      </w:r>
    </w:p>
    <w:p w14:paraId="42379B44" w14:textId="77777777" w:rsidR="00CC6176" w:rsidRDefault="00CC6176" w:rsidP="00CC6176">
      <w:pPr>
        <w:shd w:val="clear" w:color="auto" w:fill="FFFFFF"/>
        <w:autoSpaceDN w:val="0"/>
        <w:adjustRightInd w:val="0"/>
        <w:spacing w:after="0"/>
        <w:ind w:left="2127" w:hanging="212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6A4C50B3" w14:textId="77777777" w:rsidR="00CC6176" w:rsidRPr="00312999" w:rsidRDefault="00CC6176" w:rsidP="00CC6176">
      <w:pPr>
        <w:shd w:val="clear" w:color="auto" w:fill="FFFFFF"/>
        <w:autoSpaceDN w:val="0"/>
        <w:adjustRightInd w:val="0"/>
        <w:spacing w:after="0"/>
        <w:ind w:left="2127" w:hanging="212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Бурычкина О.А.   – председатель контрольно-счетной палаты Ханты-Мансийского района (по согласованию);</w:t>
      </w:r>
    </w:p>
    <w:p w14:paraId="0CC0D8D1" w14:textId="77777777" w:rsidR="00CC6176" w:rsidRDefault="00CC6176" w:rsidP="00CC6176">
      <w:pPr>
        <w:shd w:val="clear" w:color="auto" w:fill="FFFFFF"/>
        <w:autoSpaceDN w:val="0"/>
        <w:adjustRightInd w:val="0"/>
        <w:spacing w:after="0"/>
        <w:ind w:left="2127" w:hanging="212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5D4A9215" w14:textId="77777777" w:rsidR="00CC6176" w:rsidRDefault="00CC6176" w:rsidP="00CC6176">
      <w:pPr>
        <w:shd w:val="clear" w:color="auto" w:fill="FFFFFF"/>
        <w:autoSpaceDN w:val="0"/>
        <w:adjustRightInd w:val="0"/>
        <w:spacing w:after="0"/>
        <w:ind w:left="2127" w:hanging="212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Гудзовский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В.В.  – главный редактор МАУ ХМР «Редакция газеты «Наш район» (по согласованию).</w:t>
      </w:r>
    </w:p>
    <w:p w14:paraId="10D30666" w14:textId="77777777" w:rsidR="00CC6176" w:rsidRPr="00312999" w:rsidRDefault="00CC6176" w:rsidP="00CC6176">
      <w:pPr>
        <w:shd w:val="clear" w:color="auto" w:fill="FFFFFF"/>
        <w:autoSpaceDN w:val="0"/>
        <w:adjustRightInd w:val="0"/>
        <w:spacing w:after="0"/>
        <w:ind w:left="2127" w:hanging="212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0AA93792" w14:textId="77777777" w:rsidR="00CC6176" w:rsidRPr="007C6415" w:rsidRDefault="00CC6176" w:rsidP="00CC617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14:paraId="66CE8DDC" w14:textId="77777777" w:rsidR="00017376" w:rsidRPr="00CC6176" w:rsidRDefault="00017376" w:rsidP="00CC6176"/>
    <w:sectPr w:rsidR="00017376" w:rsidRPr="00CC6176" w:rsidSect="00AB3ADE">
      <w:footerReference w:type="default" r:id="rId9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BC8CE" w14:textId="77777777" w:rsidR="00694AF7" w:rsidRDefault="00694AF7" w:rsidP="002B7CB7">
      <w:pPr>
        <w:spacing w:after="0" w:line="240" w:lineRule="auto"/>
      </w:pPr>
      <w:r>
        <w:separator/>
      </w:r>
    </w:p>
  </w:endnote>
  <w:endnote w:type="continuationSeparator" w:id="0">
    <w:p w14:paraId="32F3AE27" w14:textId="77777777" w:rsidR="00694AF7" w:rsidRDefault="00694AF7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77A8D6" w14:textId="74CA3ADC" w:rsidR="002B7CB7" w:rsidRPr="00AB3ADE" w:rsidRDefault="002B7CB7" w:rsidP="00AB3ADE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B3A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3A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3A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3A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3A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D0950" w14:textId="77777777" w:rsidR="00694AF7" w:rsidRDefault="00694AF7" w:rsidP="002B7CB7">
      <w:pPr>
        <w:spacing w:after="0" w:line="240" w:lineRule="auto"/>
      </w:pPr>
      <w:r>
        <w:separator/>
      </w:r>
    </w:p>
  </w:footnote>
  <w:footnote w:type="continuationSeparator" w:id="0">
    <w:p w14:paraId="48BE0CD1" w14:textId="77777777" w:rsidR="00694AF7" w:rsidRDefault="00694AF7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</w:lvl>
    <w:lvl w:ilvl="4">
      <w:start w:val="1"/>
      <w:numFmt w:val="decimal"/>
      <w:lvlText w:val="%1.%2.%3)%4.%5."/>
      <w:lvlJc w:val="left"/>
      <w:pPr>
        <w:ind w:left="2520" w:hanging="1080"/>
      </w:pPr>
    </w:lvl>
    <w:lvl w:ilvl="5">
      <w:start w:val="1"/>
      <w:numFmt w:val="decimal"/>
      <w:lvlText w:val="%1.%2.%3)%4.%5.%6."/>
      <w:lvlJc w:val="left"/>
      <w:pPr>
        <w:ind w:left="3240" w:hanging="1440"/>
      </w:pPr>
    </w:lvl>
    <w:lvl w:ilvl="6">
      <w:start w:val="1"/>
      <w:numFmt w:val="decimal"/>
      <w:lvlText w:val="%1.%2.%3)%4.%5.%6.%7."/>
      <w:lvlJc w:val="left"/>
      <w:pPr>
        <w:ind w:left="3960" w:hanging="1800"/>
      </w:pPr>
    </w:lvl>
    <w:lvl w:ilvl="7">
      <w:start w:val="1"/>
      <w:numFmt w:val="decimal"/>
      <w:lvlText w:val="%1.%2.%3)%4.%5.%6.%7.%8."/>
      <w:lvlJc w:val="left"/>
      <w:pPr>
        <w:ind w:left="4320" w:hanging="1800"/>
      </w:pPr>
    </w:lvl>
    <w:lvl w:ilvl="8">
      <w:start w:val="1"/>
      <w:numFmt w:val="decimal"/>
      <w:lvlText w:val="%1.%2.%3)%4.%5.%6.%7.%8.%9."/>
      <w:lvlJc w:val="left"/>
      <w:pPr>
        <w:ind w:left="5040" w:hanging="2160"/>
      </w:pPr>
    </w:lvl>
  </w:abstractNum>
  <w:abstractNum w:abstractNumId="6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520F1"/>
    <w:multiLevelType w:val="multilevel"/>
    <w:tmpl w:val="D0A2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6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7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7376"/>
    <w:rsid w:val="00042979"/>
    <w:rsid w:val="00046ABC"/>
    <w:rsid w:val="0008622B"/>
    <w:rsid w:val="000F2A1B"/>
    <w:rsid w:val="00127225"/>
    <w:rsid w:val="001413C9"/>
    <w:rsid w:val="0019791B"/>
    <w:rsid w:val="001E364F"/>
    <w:rsid w:val="00212ED4"/>
    <w:rsid w:val="002529FF"/>
    <w:rsid w:val="00275AFB"/>
    <w:rsid w:val="002B7CB7"/>
    <w:rsid w:val="002C50D1"/>
    <w:rsid w:val="002E42E5"/>
    <w:rsid w:val="00322717"/>
    <w:rsid w:val="00353680"/>
    <w:rsid w:val="003B05D7"/>
    <w:rsid w:val="003B405B"/>
    <w:rsid w:val="003C7BD0"/>
    <w:rsid w:val="003D41C3"/>
    <w:rsid w:val="003D467C"/>
    <w:rsid w:val="003F1B75"/>
    <w:rsid w:val="004176BD"/>
    <w:rsid w:val="004176DF"/>
    <w:rsid w:val="004A6B13"/>
    <w:rsid w:val="00516BAC"/>
    <w:rsid w:val="00531B45"/>
    <w:rsid w:val="005537BD"/>
    <w:rsid w:val="00562B78"/>
    <w:rsid w:val="00572303"/>
    <w:rsid w:val="00584AC4"/>
    <w:rsid w:val="005868B4"/>
    <w:rsid w:val="0059386E"/>
    <w:rsid w:val="0066353F"/>
    <w:rsid w:val="00674747"/>
    <w:rsid w:val="006855F2"/>
    <w:rsid w:val="00694AF7"/>
    <w:rsid w:val="006A3692"/>
    <w:rsid w:val="006A4C63"/>
    <w:rsid w:val="00701086"/>
    <w:rsid w:val="00701639"/>
    <w:rsid w:val="007474AB"/>
    <w:rsid w:val="007631D1"/>
    <w:rsid w:val="00777B26"/>
    <w:rsid w:val="007B54A5"/>
    <w:rsid w:val="007C6415"/>
    <w:rsid w:val="00820A91"/>
    <w:rsid w:val="0082374B"/>
    <w:rsid w:val="008D09A5"/>
    <w:rsid w:val="0091666D"/>
    <w:rsid w:val="00923450"/>
    <w:rsid w:val="00956697"/>
    <w:rsid w:val="00961EEF"/>
    <w:rsid w:val="00973890"/>
    <w:rsid w:val="00996639"/>
    <w:rsid w:val="009E4463"/>
    <w:rsid w:val="009F29F7"/>
    <w:rsid w:val="00A37D27"/>
    <w:rsid w:val="00A50609"/>
    <w:rsid w:val="00A60A6D"/>
    <w:rsid w:val="00A87B78"/>
    <w:rsid w:val="00AB3ADE"/>
    <w:rsid w:val="00AD5C92"/>
    <w:rsid w:val="00AD75C3"/>
    <w:rsid w:val="00AE6ACF"/>
    <w:rsid w:val="00B278CE"/>
    <w:rsid w:val="00B358E1"/>
    <w:rsid w:val="00B37AFE"/>
    <w:rsid w:val="00B8308B"/>
    <w:rsid w:val="00BD2EF0"/>
    <w:rsid w:val="00BD5512"/>
    <w:rsid w:val="00C606F3"/>
    <w:rsid w:val="00C77663"/>
    <w:rsid w:val="00C83F68"/>
    <w:rsid w:val="00CB7F70"/>
    <w:rsid w:val="00CC6176"/>
    <w:rsid w:val="00CD7A9B"/>
    <w:rsid w:val="00CE784F"/>
    <w:rsid w:val="00D05734"/>
    <w:rsid w:val="00D22ECA"/>
    <w:rsid w:val="00D424BF"/>
    <w:rsid w:val="00D73CC8"/>
    <w:rsid w:val="00DA1C11"/>
    <w:rsid w:val="00DA38AE"/>
    <w:rsid w:val="00DE1985"/>
    <w:rsid w:val="00E85B00"/>
    <w:rsid w:val="00EA1685"/>
    <w:rsid w:val="00EA35D3"/>
    <w:rsid w:val="00EC4FB9"/>
    <w:rsid w:val="00ED5670"/>
    <w:rsid w:val="00EE5FB6"/>
    <w:rsid w:val="00EF4689"/>
    <w:rsid w:val="00F41F6F"/>
    <w:rsid w:val="00F66A66"/>
    <w:rsid w:val="00F73812"/>
    <w:rsid w:val="00FC60BF"/>
    <w:rsid w:val="00FC7087"/>
    <w:rsid w:val="00FD079B"/>
    <w:rsid w:val="00FD3CD3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8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6A36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6A36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FA86-8740-4FA1-B45D-57D91C7D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Рада Зименко</cp:lastModifiedBy>
  <cp:revision>14</cp:revision>
  <cp:lastPrinted>2021-11-11T07:44:00Z</cp:lastPrinted>
  <dcterms:created xsi:type="dcterms:W3CDTF">2020-05-26T09:33:00Z</dcterms:created>
  <dcterms:modified xsi:type="dcterms:W3CDTF">2021-11-11T10:28:00Z</dcterms:modified>
</cp:coreProperties>
</file>